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500" w:rsidRDefault="00EA318B">
      <w:pPr>
        <w:pBdr>
          <w:top w:val="single" w:sz="4" w:space="1" w:color="F79646"/>
          <w:left w:val="single" w:sz="4" w:space="6" w:color="F79646"/>
          <w:bottom w:val="single" w:sz="4" w:space="1" w:color="F79646"/>
          <w:right w:val="single" w:sz="4" w:space="0" w:color="F79646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smallCaps/>
          <w:color w:val="000000"/>
          <w:sz w:val="18"/>
          <w:szCs w:val="18"/>
        </w:rPr>
        <w:t>3</w:t>
      </w:r>
      <w:r w:rsidR="00495F3B">
        <w:rPr>
          <w:rFonts w:ascii="Calibri" w:eastAsia="Calibri" w:hAnsi="Calibri" w:cs="Calibri"/>
          <w:smallCaps/>
          <w:sz w:val="18"/>
          <w:szCs w:val="18"/>
        </w:rPr>
        <w:t>4</w:t>
      </w:r>
      <w:r>
        <w:rPr>
          <w:rFonts w:ascii="Calibri" w:eastAsia="Calibri" w:hAnsi="Calibri" w:cs="Calibri"/>
          <w:smallCaps/>
          <w:color w:val="000000"/>
          <w:sz w:val="18"/>
          <w:szCs w:val="18"/>
        </w:rPr>
        <w:t xml:space="preserve">. CSABAI GARABONCIÁS NAPOK </w:t>
      </w:r>
    </w:p>
    <w:tbl>
      <w:tblPr>
        <w:tblStyle w:val="a"/>
        <w:tblW w:w="9214" w:type="dxa"/>
        <w:tblInd w:w="-142" w:type="dxa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ayout w:type="fixed"/>
        <w:tblLook w:val="0000" w:firstRow="0" w:lastRow="0" w:firstColumn="0" w:lastColumn="0" w:noHBand="0" w:noVBand="0"/>
      </w:tblPr>
      <w:tblGrid>
        <w:gridCol w:w="4640"/>
        <w:gridCol w:w="4574"/>
      </w:tblGrid>
      <w:tr w:rsidR="00E30500">
        <w:tc>
          <w:tcPr>
            <w:tcW w:w="4640" w:type="dxa"/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Intézmény neve:</w:t>
            </w:r>
          </w:p>
        </w:tc>
        <w:tc>
          <w:tcPr>
            <w:tcW w:w="4574" w:type="dxa"/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30500">
        <w:tc>
          <w:tcPr>
            <w:tcW w:w="4640" w:type="dxa"/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Kapcsolattartó:</w:t>
            </w:r>
          </w:p>
        </w:tc>
        <w:tc>
          <w:tcPr>
            <w:tcW w:w="4574" w:type="dxa"/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30500">
        <w:tc>
          <w:tcPr>
            <w:tcW w:w="4640" w:type="dxa"/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E-mail címe:</w:t>
            </w:r>
          </w:p>
        </w:tc>
        <w:tc>
          <w:tcPr>
            <w:tcW w:w="4574" w:type="dxa"/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30500">
        <w:tc>
          <w:tcPr>
            <w:tcW w:w="4640" w:type="dxa"/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Telefonszáma:</w:t>
            </w:r>
          </w:p>
        </w:tc>
        <w:tc>
          <w:tcPr>
            <w:tcW w:w="4574" w:type="dxa"/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E30500" w:rsidRDefault="00EA318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A jelentkezési lap visszaküldési határideje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szeptember 2</w:t>
      </w:r>
      <w:r w:rsidR="00495F3B">
        <w:rPr>
          <w:rFonts w:ascii="Calibri" w:eastAsia="Calibri" w:hAnsi="Calibri" w:cs="Calibri"/>
          <w:b/>
          <w:bCs/>
          <w:sz w:val="18"/>
          <w:szCs w:val="18"/>
        </w:rPr>
        <w:t>1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. (</w:t>
      </w:r>
      <w:r>
        <w:rPr>
          <w:rFonts w:ascii="Calibri" w:eastAsia="Calibri" w:hAnsi="Calibri" w:cs="Calibri"/>
          <w:b/>
          <w:bCs/>
          <w:sz w:val="18"/>
          <w:szCs w:val="18"/>
        </w:rPr>
        <w:t>hé</w:t>
      </w:r>
      <w:r w:rsidR="00F15C08">
        <w:rPr>
          <w:rFonts w:ascii="Calibri" w:eastAsia="Calibri" w:hAnsi="Calibri" w:cs="Calibri"/>
          <w:b/>
          <w:bCs/>
          <w:sz w:val="18"/>
          <w:szCs w:val="18"/>
        </w:rPr>
        <w:t xml:space="preserve">tfő) </w:t>
      </w:r>
      <w:hyperlink r:id="rId4" w:history="1">
        <w:r w:rsidR="00F15C08" w:rsidRPr="00FC07AF">
          <w:rPr>
            <w:rStyle w:val="Hiperhivatkozs"/>
            <w:rFonts w:ascii="Calibri" w:eastAsia="Calibri" w:hAnsi="Calibri" w:cs="Calibri"/>
            <w:b/>
            <w:bCs/>
            <w:sz w:val="18"/>
            <w:szCs w:val="18"/>
          </w:rPr>
          <w:t>info@garabonciasnapok.hu</w:t>
        </w:r>
      </w:hyperlink>
      <w:r w:rsidR="00F15C08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e-mail címre,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WORD formátumban</w:t>
      </w:r>
      <w:r>
        <w:rPr>
          <w:rFonts w:ascii="Calibri" w:eastAsia="Calibri" w:hAnsi="Calibri" w:cs="Calibri"/>
          <w:color w:val="000000"/>
          <w:sz w:val="18"/>
          <w:szCs w:val="18"/>
        </w:rPr>
        <w:t>.</w:t>
      </w:r>
    </w:p>
    <w:p w:rsidR="00E30500" w:rsidRDefault="00E305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8"/>
          <w:szCs w:val="18"/>
        </w:rPr>
      </w:pPr>
    </w:p>
    <w:p w:rsidR="00E30500" w:rsidRDefault="00EA318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Elektor tájékoztató tervezett időpontja: 2026</w:t>
      </w:r>
      <w:bookmarkStart w:id="0" w:name="_GoBack"/>
      <w:bookmarkEnd w:id="0"/>
      <w:r>
        <w:rPr>
          <w:rFonts w:ascii="Calibri" w:eastAsia="Calibri" w:hAnsi="Calibri" w:cs="Calibri"/>
          <w:sz w:val="18"/>
          <w:szCs w:val="18"/>
        </w:rPr>
        <w:t>. szeptember 2</w:t>
      </w:r>
      <w:r w:rsidR="00495F3B">
        <w:rPr>
          <w:rFonts w:ascii="Calibri" w:eastAsia="Calibri" w:hAnsi="Calibri" w:cs="Calibri"/>
          <w:sz w:val="18"/>
          <w:szCs w:val="18"/>
        </w:rPr>
        <w:t>5</w:t>
      </w:r>
      <w:r>
        <w:rPr>
          <w:rFonts w:ascii="Calibri" w:eastAsia="Calibri" w:hAnsi="Calibri" w:cs="Calibri"/>
          <w:sz w:val="18"/>
          <w:szCs w:val="18"/>
        </w:rPr>
        <w:t xml:space="preserve">. (Kádár Katica, Liget) </w:t>
      </w:r>
    </w:p>
    <w:p w:rsidR="00E30500" w:rsidRDefault="00E305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:rsidR="00E30500" w:rsidRDefault="00E305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0"/>
        <w:tblW w:w="9214" w:type="dxa"/>
        <w:tblInd w:w="-142" w:type="dxa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2238"/>
        <w:gridCol w:w="2512"/>
        <w:gridCol w:w="3827"/>
      </w:tblGrid>
      <w:tr w:rsidR="00E30500">
        <w:trPr>
          <w:trHeight w:val="327"/>
        </w:trPr>
        <w:tc>
          <w:tcPr>
            <w:tcW w:w="637" w:type="dxa"/>
            <w:tcBorders>
              <w:bottom w:val="single" w:sz="4" w:space="0" w:color="F79646"/>
            </w:tcBorders>
            <w:shd w:val="clear" w:color="auto" w:fill="FABF8F"/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238" w:type="dxa"/>
            <w:tcBorders>
              <w:bottom w:val="single" w:sz="4" w:space="0" w:color="F79646"/>
            </w:tcBorders>
            <w:shd w:val="clear" w:color="auto" w:fill="FABF8F"/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00"/>
                <w:sz w:val="16"/>
                <w:szCs w:val="16"/>
              </w:rPr>
              <w:t>NÉV:</w:t>
            </w:r>
          </w:p>
        </w:tc>
        <w:tc>
          <w:tcPr>
            <w:tcW w:w="2512" w:type="dxa"/>
            <w:tcBorders>
              <w:bottom w:val="single" w:sz="4" w:space="0" w:color="F79646"/>
            </w:tcBorders>
            <w:shd w:val="clear" w:color="auto" w:fill="FABF8F"/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00"/>
                <w:sz w:val="16"/>
                <w:szCs w:val="16"/>
              </w:rPr>
              <w:t>TELEFONSZÁM:</w:t>
            </w:r>
          </w:p>
        </w:tc>
        <w:tc>
          <w:tcPr>
            <w:tcW w:w="3827" w:type="dxa"/>
            <w:tcBorders>
              <w:bottom w:val="single" w:sz="4" w:space="0" w:color="F79646"/>
            </w:tcBorders>
            <w:shd w:val="clear" w:color="auto" w:fill="FABF8F"/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00"/>
                <w:sz w:val="16"/>
                <w:szCs w:val="16"/>
              </w:rPr>
              <w:t>E-MAIL CÍM:</w:t>
            </w: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27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30500">
        <w:trPr>
          <w:trHeight w:val="313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30500">
        <w:trPr>
          <w:trHeight w:val="320"/>
        </w:trPr>
        <w:tc>
          <w:tcPr>
            <w:tcW w:w="637" w:type="dxa"/>
            <w:tcBorders>
              <w:top w:val="single" w:sz="4" w:space="0" w:color="F79646"/>
              <w:bottom w:val="single" w:sz="4" w:space="0" w:color="F79646"/>
              <w:right w:val="nil"/>
            </w:tcBorders>
          </w:tcPr>
          <w:p w:rsidR="00E30500" w:rsidRDefault="00EA3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2238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F79646"/>
              <w:left w:val="nil"/>
              <w:bottom w:val="single" w:sz="4" w:space="0" w:color="F79646"/>
            </w:tcBorders>
          </w:tcPr>
          <w:p w:rsidR="00E30500" w:rsidRDefault="00E30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E30500" w:rsidRDefault="00E305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sectPr w:rsidR="00E3050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00"/>
    <w:rsid w:val="000F1A37"/>
    <w:rsid w:val="00495F3B"/>
    <w:rsid w:val="00E30500"/>
    <w:rsid w:val="00EA318B"/>
    <w:rsid w:val="00F1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B91898"/>
  <w15:docId w15:val="{CFE057FD-C9F8-FB4E-AD48-F72181BA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F15C08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15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garabonciasnapok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542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2026-07-18T18:57:00Z</dcterms:created>
  <dcterms:modified xsi:type="dcterms:W3CDTF">2026-07-18T18:59:00Z</dcterms:modified>
</cp:coreProperties>
</file>